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61" w:rsidRPr="002D6E04" w:rsidRDefault="00745544" w:rsidP="002D6E04">
      <w:pPr>
        <w:jc w:val="center"/>
        <w:rPr>
          <w:b/>
          <w:u w:val="single"/>
        </w:rPr>
      </w:pPr>
      <w:proofErr w:type="gramStart"/>
      <w:r w:rsidRPr="002D6E04">
        <w:rPr>
          <w:b/>
          <w:u w:val="single"/>
        </w:rPr>
        <w:t>3.2  The</w:t>
      </w:r>
      <w:proofErr w:type="gramEnd"/>
      <w:r w:rsidRPr="002D6E04">
        <w:rPr>
          <w:b/>
          <w:u w:val="single"/>
        </w:rPr>
        <w:t xml:space="preserve"> Sine and Cosine Ratios</w:t>
      </w:r>
    </w:p>
    <w:p w:rsidR="00745544" w:rsidRDefault="00745544">
      <w:r w:rsidRPr="00745544">
        <w:rPr>
          <w:b/>
          <w:u w:val="single"/>
        </w:rPr>
        <w:t>Goals</w:t>
      </w:r>
    </w:p>
    <w:p w:rsidR="00745544" w:rsidRDefault="00745544" w:rsidP="00745544">
      <w:pPr>
        <w:pStyle w:val="ListParagraph"/>
        <w:numPr>
          <w:ilvl w:val="0"/>
          <w:numId w:val="1"/>
        </w:numPr>
      </w:pPr>
      <w:r>
        <w:t>Using the Sine ratio to solve problems involving right triangles</w:t>
      </w:r>
    </w:p>
    <w:p w:rsidR="00745544" w:rsidRDefault="00745544" w:rsidP="00745544">
      <w:pPr>
        <w:pStyle w:val="ListParagraph"/>
        <w:numPr>
          <w:ilvl w:val="0"/>
          <w:numId w:val="1"/>
        </w:numPr>
      </w:pPr>
      <w:r>
        <w:t>Solving problems the involve direct and indirect measurement</w:t>
      </w:r>
    </w:p>
    <w:p w:rsidR="00745544" w:rsidRDefault="00745544" w:rsidP="00745544">
      <w:r w:rsidRPr="00745544">
        <w:rPr>
          <w:b/>
          <w:u w:val="single"/>
        </w:rPr>
        <w:t>Vocabulary</w:t>
      </w:r>
    </w:p>
    <w:p w:rsidR="00745544" w:rsidRDefault="00745544" w:rsidP="00745544">
      <w:pPr>
        <w:spacing w:line="1560" w:lineRule="auto"/>
      </w:pPr>
      <w:r>
        <w:t>Sine Ratio</w:t>
      </w:r>
    </w:p>
    <w:p w:rsidR="00745544" w:rsidRDefault="00745544" w:rsidP="00745544">
      <w:pPr>
        <w:spacing w:line="1560" w:lineRule="auto"/>
      </w:pPr>
      <w:r>
        <w:t>Cosine Ratio</w:t>
      </w:r>
    </w:p>
    <w:p w:rsidR="00745544" w:rsidRDefault="00745544" w:rsidP="00745544">
      <w:pPr>
        <w:spacing w:line="1560" w:lineRule="auto"/>
      </w:pPr>
      <w:r>
        <w:t>Primary Trigonometric Ratios</w:t>
      </w:r>
    </w:p>
    <w:p w:rsidR="00745544" w:rsidRDefault="00745544" w:rsidP="00745544">
      <w:r w:rsidRPr="00745544">
        <w:rPr>
          <w:b/>
          <w:u w:val="single"/>
        </w:rPr>
        <w:t>Formulas</w:t>
      </w:r>
    </w:p>
    <w:p w:rsidR="00745544" w:rsidRDefault="00745544" w:rsidP="00745544"/>
    <w:p w:rsidR="00745544" w:rsidRDefault="00745544" w:rsidP="00745544"/>
    <w:p w:rsidR="00745544" w:rsidRDefault="00745544" w:rsidP="00745544">
      <w:r w:rsidRPr="00745544">
        <w:rPr>
          <w:b/>
          <w:u w:val="single"/>
        </w:rPr>
        <w:t>Examples</w:t>
      </w:r>
    </w:p>
    <w:p w:rsidR="00745544" w:rsidRDefault="00745544" w:rsidP="00745544">
      <w:pPr>
        <w:pStyle w:val="ListParagraph"/>
        <w:numPr>
          <w:ilvl w:val="0"/>
          <w:numId w:val="2"/>
        </w:numPr>
      </w:pPr>
      <w:r>
        <w:rPr>
          <w:noProof/>
          <w:lang w:val="en-CA" w:eastAsia="en-CA"/>
        </w:rPr>
        <w:drawing>
          <wp:anchor distT="0" distB="0" distL="114300" distR="114300" simplePos="0" relativeHeight="251659264" behindDoc="1" locked="0" layoutInCell="1" allowOverlap="1" wp14:anchorId="2DD255EC" wp14:editId="79370563">
            <wp:simplePos x="0" y="0"/>
            <wp:positionH relativeFrom="column">
              <wp:posOffset>3952875</wp:posOffset>
            </wp:positionH>
            <wp:positionV relativeFrom="paragraph">
              <wp:posOffset>3810</wp:posOffset>
            </wp:positionV>
            <wp:extent cx="2113280" cy="1647190"/>
            <wp:effectExtent l="0" t="0" r="1270" b="0"/>
            <wp:wrapNone/>
            <wp:docPr id="1" name="Picture 1" descr="C:\Users\Mike Kouwenhoven\AppData\Local\Microsoft\Windows\INetCache\Content.Wor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 Kouwenhoven\AppData\Local\Microsoft\Windows\INetCache\Content.Word\imag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Write each trigonometric ration</w:t>
      </w:r>
    </w:p>
    <w:p w:rsidR="00745544" w:rsidRDefault="00745544" w:rsidP="00745544">
      <w:pPr>
        <w:pStyle w:val="ListParagraph"/>
        <w:numPr>
          <w:ilvl w:val="1"/>
          <w:numId w:val="2"/>
        </w:numPr>
      </w:pPr>
      <w:r>
        <w:t>sin A</w:t>
      </w:r>
      <w:r>
        <w:tab/>
      </w:r>
    </w:p>
    <w:p w:rsidR="00745544" w:rsidRDefault="00745544" w:rsidP="00745544">
      <w:pPr>
        <w:pStyle w:val="ListParagraph"/>
        <w:numPr>
          <w:ilvl w:val="1"/>
          <w:numId w:val="2"/>
        </w:numPr>
      </w:pPr>
      <w:r>
        <w:t>sin B</w:t>
      </w:r>
    </w:p>
    <w:p w:rsidR="00745544" w:rsidRDefault="00745544" w:rsidP="00745544">
      <w:pPr>
        <w:pStyle w:val="ListParagraph"/>
        <w:numPr>
          <w:ilvl w:val="1"/>
          <w:numId w:val="2"/>
        </w:numPr>
      </w:pPr>
      <w:r>
        <w:t>cos A</w:t>
      </w:r>
    </w:p>
    <w:p w:rsidR="00745544" w:rsidRDefault="00745544" w:rsidP="00745544">
      <w:pPr>
        <w:pStyle w:val="ListParagraph"/>
        <w:numPr>
          <w:ilvl w:val="1"/>
          <w:numId w:val="2"/>
        </w:numPr>
      </w:pPr>
      <w:r>
        <w:t>cos B</w:t>
      </w:r>
    </w:p>
    <w:p w:rsidR="00745544" w:rsidRDefault="00745544" w:rsidP="00745544"/>
    <w:p w:rsidR="00745544" w:rsidRDefault="00745544" w:rsidP="00745544"/>
    <w:p w:rsidR="00745544" w:rsidRDefault="00745544" w:rsidP="00745544">
      <w:pPr>
        <w:pStyle w:val="ListParagraph"/>
        <w:numPr>
          <w:ilvl w:val="0"/>
          <w:numId w:val="2"/>
        </w:numPr>
      </w:pPr>
      <w:r>
        <w:rPr>
          <w:noProof/>
          <w:lang w:val="en-CA" w:eastAsia="en-CA"/>
        </w:rPr>
        <w:lastRenderedPageBreak/>
        <w:drawing>
          <wp:anchor distT="0" distB="0" distL="114300" distR="114300" simplePos="0" relativeHeight="251661312" behindDoc="1" locked="0" layoutInCell="1" allowOverlap="1" wp14:anchorId="3A54F637" wp14:editId="68767AFD">
            <wp:simplePos x="0" y="0"/>
            <wp:positionH relativeFrom="column">
              <wp:posOffset>4557395</wp:posOffset>
            </wp:positionH>
            <wp:positionV relativeFrom="paragraph">
              <wp:posOffset>-161290</wp:posOffset>
            </wp:positionV>
            <wp:extent cx="1423035" cy="1871345"/>
            <wp:effectExtent l="0" t="0" r="5715" b="0"/>
            <wp:wrapNone/>
            <wp:docPr id="2" name="Picture 2" descr="C:\Users\Mike Kouwenhoven\AppData\Local\Microsoft\Windows\INetCache\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Kouwenhoven\AppData\Local\Microsoft\Windows\INetCache\Content.Word\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3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t>Write each trigonometric ratio</w:t>
      </w:r>
    </w:p>
    <w:p w:rsidR="00745544" w:rsidRDefault="00745544" w:rsidP="00745544">
      <w:pPr>
        <w:pStyle w:val="ListParagraph"/>
        <w:numPr>
          <w:ilvl w:val="1"/>
          <w:numId w:val="2"/>
        </w:numPr>
      </w:pPr>
      <w:r>
        <w:t>sin L</w:t>
      </w:r>
    </w:p>
    <w:p w:rsidR="00745544" w:rsidRDefault="00745544" w:rsidP="00745544">
      <w:pPr>
        <w:pStyle w:val="ListParagraph"/>
        <w:numPr>
          <w:ilvl w:val="1"/>
          <w:numId w:val="2"/>
        </w:numPr>
      </w:pPr>
      <w:r>
        <w:t>cos N</w:t>
      </w:r>
    </w:p>
    <w:p w:rsidR="00745544" w:rsidRDefault="00745544" w:rsidP="00745544">
      <w:pPr>
        <w:pStyle w:val="ListParagraph"/>
        <w:numPr>
          <w:ilvl w:val="1"/>
          <w:numId w:val="2"/>
        </w:numPr>
      </w:pPr>
      <w:r>
        <w:t>cos L</w:t>
      </w:r>
    </w:p>
    <w:p w:rsidR="00745544" w:rsidRDefault="00745544" w:rsidP="00745544">
      <w:pPr>
        <w:pStyle w:val="ListParagraph"/>
        <w:numPr>
          <w:ilvl w:val="1"/>
          <w:numId w:val="2"/>
        </w:numPr>
      </w:pPr>
      <w:r>
        <w:t>sin N</w:t>
      </w:r>
    </w:p>
    <w:p w:rsidR="00745544" w:rsidRDefault="00745544" w:rsidP="00745544"/>
    <w:p w:rsidR="00745544" w:rsidRDefault="00745544" w:rsidP="00745544"/>
    <w:p w:rsidR="00745544" w:rsidRDefault="00745544" w:rsidP="00745544"/>
    <w:p w:rsidR="00745544" w:rsidRDefault="00745544" w:rsidP="00745544"/>
    <w:p w:rsidR="00745544" w:rsidRDefault="00745544" w:rsidP="00745544"/>
    <w:p w:rsidR="00745544" w:rsidRDefault="00745544" w:rsidP="00745544"/>
    <w:p w:rsidR="00745544" w:rsidRDefault="00745544" w:rsidP="00745544">
      <w:pPr>
        <w:pStyle w:val="ListParagraph"/>
        <w:numPr>
          <w:ilvl w:val="0"/>
          <w:numId w:val="2"/>
        </w:numPr>
      </w:pPr>
      <w:r>
        <w:t>Evaluate each ratio to four decimal places</w:t>
      </w:r>
    </w:p>
    <w:p w:rsidR="00745544" w:rsidRPr="00745544" w:rsidRDefault="00745544" w:rsidP="00745544">
      <w:pPr>
        <w:pStyle w:val="ListParagraph"/>
        <w:numPr>
          <w:ilvl w:val="1"/>
          <w:numId w:val="2"/>
        </w:numPr>
      </w:pPr>
      <w:r>
        <w:t>sin 42</w:t>
      </w:r>
      <w:r>
        <w:rPr>
          <w:rFonts w:cstheme="minorHAnsi"/>
        </w:rPr>
        <w:t xml:space="preserve"> ̊</w:t>
      </w:r>
    </w:p>
    <w:p w:rsidR="00745544" w:rsidRDefault="00745544" w:rsidP="00745544">
      <w:pPr>
        <w:pStyle w:val="ListParagraph"/>
        <w:numPr>
          <w:ilvl w:val="1"/>
          <w:numId w:val="2"/>
        </w:numPr>
      </w:pPr>
      <w:r>
        <w:t xml:space="preserve">cos 68 </w:t>
      </w:r>
      <w:r>
        <w:rPr>
          <w:rFonts w:cstheme="minorHAnsi"/>
        </w:rPr>
        <w:t>̊</w:t>
      </w:r>
    </w:p>
    <w:p w:rsidR="00745544" w:rsidRDefault="00745544" w:rsidP="00745544"/>
    <w:p w:rsidR="00745544" w:rsidRDefault="00745544" w:rsidP="00745544"/>
    <w:p w:rsidR="00745544" w:rsidRDefault="00745544" w:rsidP="00745544"/>
    <w:p w:rsidR="00745544" w:rsidRDefault="00745544" w:rsidP="00745544"/>
    <w:p w:rsidR="00745544" w:rsidRDefault="00745544" w:rsidP="00745544"/>
    <w:p w:rsidR="00745544" w:rsidRDefault="00745544" w:rsidP="00745544"/>
    <w:p w:rsidR="00745544" w:rsidRDefault="00745544" w:rsidP="00745544">
      <w:pPr>
        <w:pStyle w:val="ListParagraph"/>
        <w:numPr>
          <w:ilvl w:val="0"/>
          <w:numId w:val="2"/>
        </w:numPr>
      </w:pPr>
      <w:r>
        <w:t xml:space="preserve"> Determine each angle to the nearest degree</w:t>
      </w:r>
    </w:p>
    <w:p w:rsidR="00745544" w:rsidRDefault="00745544" w:rsidP="00745544">
      <w:pPr>
        <w:pStyle w:val="ListParagraph"/>
        <w:numPr>
          <w:ilvl w:val="1"/>
          <w:numId w:val="2"/>
        </w:numPr>
      </w:pPr>
      <w:r>
        <w:t xml:space="preserve">sin </w:t>
      </w:r>
      <w:r>
        <w:rPr>
          <w:rFonts w:cstheme="minorHAnsi"/>
        </w:rPr>
        <w:t>θ</w:t>
      </w:r>
      <w:r>
        <w:t xml:space="preserve"> = 0.6691</w:t>
      </w:r>
    </w:p>
    <w:p w:rsidR="00745544" w:rsidRDefault="00745544" w:rsidP="00745544">
      <w:pPr>
        <w:pStyle w:val="ListParagraph"/>
        <w:numPr>
          <w:ilvl w:val="1"/>
          <w:numId w:val="2"/>
        </w:numPr>
      </w:pPr>
      <w:r>
        <w:t xml:space="preserve">cos </w:t>
      </w:r>
      <w:r>
        <w:rPr>
          <w:rFonts w:cstheme="minorHAnsi"/>
        </w:rPr>
        <w:t>θ</w:t>
      </w:r>
      <w:r>
        <w:t xml:space="preserve"> = 0.7225</w:t>
      </w: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ind w:left="1440"/>
      </w:pPr>
    </w:p>
    <w:p w:rsidR="00745544" w:rsidRDefault="00745544" w:rsidP="00745544">
      <w:pPr>
        <w:pStyle w:val="ListParagraph"/>
        <w:numPr>
          <w:ilvl w:val="0"/>
          <w:numId w:val="2"/>
        </w:numPr>
      </w:pPr>
      <w:r>
        <w:lastRenderedPageBreak/>
        <w:t>In the World Cup Downhill held at Panorama, the skiers raced 3514m down the mountain.  If the vertical height of the course was 984m, determine the average angle of the ski course with the ground.  Express your answer to the nearest tenth of a degree.</w:t>
      </w:r>
    </w:p>
    <w:p w:rsidR="000F29BC" w:rsidRDefault="000F29BC" w:rsidP="000F29BC"/>
    <w:p w:rsidR="000F29BC" w:rsidRDefault="000F29BC" w:rsidP="000F29BC"/>
    <w:p w:rsidR="000F29BC" w:rsidRDefault="000F29BC" w:rsidP="000F29BC"/>
    <w:p w:rsidR="000F29BC" w:rsidRDefault="000F29BC" w:rsidP="000F29BC"/>
    <w:p w:rsidR="000F29BC" w:rsidRDefault="000F29BC" w:rsidP="000F29BC"/>
    <w:p w:rsidR="000F29BC" w:rsidRDefault="000F29BC" w:rsidP="000F29BC"/>
    <w:p w:rsidR="000F29BC" w:rsidRDefault="000F29BC" w:rsidP="000F29BC"/>
    <w:p w:rsidR="000F29BC" w:rsidRDefault="000F29BC" w:rsidP="000F29BC"/>
    <w:p w:rsidR="000F29BC" w:rsidRDefault="000F29BC" w:rsidP="000F29BC"/>
    <w:p w:rsidR="000F29BC" w:rsidRDefault="004979DB" w:rsidP="000F29BC">
      <w:pPr>
        <w:ind w:left="360"/>
      </w:pPr>
      <w:r>
        <w:t>6. Sin or Cos</w:t>
      </w:r>
      <w:bookmarkStart w:id="0" w:name="_GoBack"/>
      <w:bookmarkEnd w:id="0"/>
      <w:r w:rsidR="000F29BC">
        <w:t xml:space="preserve"> example with the variable on the bottom……</w:t>
      </w: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0F29BC">
      <w:pPr>
        <w:ind w:left="360"/>
      </w:pPr>
    </w:p>
    <w:p w:rsidR="000F29BC" w:rsidRDefault="000F29BC" w:rsidP="00745544"/>
    <w:p w:rsidR="000F29BC" w:rsidRDefault="000F29BC" w:rsidP="00745544"/>
    <w:p w:rsidR="000F29BC" w:rsidRDefault="000F29BC" w:rsidP="00745544"/>
    <w:p w:rsidR="000F29BC" w:rsidRDefault="000F29BC" w:rsidP="00745544"/>
    <w:p w:rsidR="002D6E04" w:rsidRDefault="000F29BC" w:rsidP="00745544">
      <w:r>
        <w:t>Assignment: Page 120-123 #1, 2, 3</w:t>
      </w:r>
      <w:r w:rsidR="002D6E04">
        <w:t>, 6,</w:t>
      </w:r>
      <w:r>
        <w:t xml:space="preserve"> 7,</w:t>
      </w:r>
      <w:r w:rsidR="002D6E04">
        <w:t xml:space="preserve"> 8, 10, 12, 14</w:t>
      </w:r>
      <w:r>
        <w:t>, 15</w:t>
      </w:r>
    </w:p>
    <w:sectPr w:rsidR="002D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4F3D"/>
    <w:multiLevelType w:val="hybridMultilevel"/>
    <w:tmpl w:val="3FB0A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73C39"/>
    <w:multiLevelType w:val="hybridMultilevel"/>
    <w:tmpl w:val="356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F3226"/>
    <w:multiLevelType w:val="hybridMultilevel"/>
    <w:tmpl w:val="26C4B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4"/>
    <w:rsid w:val="000F29BC"/>
    <w:rsid w:val="002D6E04"/>
    <w:rsid w:val="004979DB"/>
    <w:rsid w:val="00745544"/>
    <w:rsid w:val="0086661D"/>
    <w:rsid w:val="00A1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756C"/>
  <w15:docId w15:val="{564D4D51-AC56-4571-BE47-214E6D6A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44"/>
    <w:pPr>
      <w:ind w:left="720"/>
      <w:contextualSpacing/>
    </w:pPr>
  </w:style>
  <w:style w:type="paragraph" w:styleId="BalloonText">
    <w:name w:val="Balloon Text"/>
    <w:basedOn w:val="Normal"/>
    <w:link w:val="BalloonTextChar"/>
    <w:uiPriority w:val="99"/>
    <w:semiHidden/>
    <w:unhideWhenUsed/>
    <w:rsid w:val="002D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IRHS</dc:creator>
  <cp:lastModifiedBy>rsali</cp:lastModifiedBy>
  <cp:revision>2</cp:revision>
  <cp:lastPrinted>2020-09-23T17:43:00Z</cp:lastPrinted>
  <dcterms:created xsi:type="dcterms:W3CDTF">2020-09-23T18:14:00Z</dcterms:created>
  <dcterms:modified xsi:type="dcterms:W3CDTF">2020-09-23T18:14:00Z</dcterms:modified>
</cp:coreProperties>
</file>